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660FE" w14:textId="5DBBFA1B" w:rsidR="00DE16F8" w:rsidRPr="00D35BCA" w:rsidRDefault="00D35BCA" w:rsidP="00283EEA">
      <w:pPr>
        <w:spacing w:after="0" w:line="240" w:lineRule="auto"/>
        <w:ind w:right="-784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35B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Aprobat prin Hotărârea CNCNC nr.</w:t>
      </w:r>
      <w:r w:rsidR="000C7D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D35B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din 06.01.2023</w:t>
      </w:r>
      <w:r w:rsidR="00DE16F8" w:rsidRPr="00D35BC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</w:p>
    <w:p w14:paraId="4F457259" w14:textId="77777777" w:rsidR="00D35BCA" w:rsidRDefault="00D35BCA" w:rsidP="00DE16F8">
      <w:pPr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332902" w14:textId="2515C579" w:rsidR="00DE16F8" w:rsidRPr="0006649B" w:rsidRDefault="00DE16F8" w:rsidP="00DE16F8">
      <w:pPr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Planul de activitate</w:t>
      </w:r>
    </w:p>
    <w:p w14:paraId="0EA6E92E" w14:textId="08C06C19" w:rsidR="00F85947" w:rsidRPr="0006649B" w:rsidRDefault="00DE16F8" w:rsidP="00F85947">
      <w:pPr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al Comisiei naționale pentru consultări și negocieri colective</w:t>
      </w:r>
      <w:r w:rsidR="003432BA" w:rsidRPr="0006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C6A0B" w:rsidRPr="000664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pentru semestrul I, anul 2023</w:t>
      </w:r>
    </w:p>
    <w:p w14:paraId="692A97D4" w14:textId="77777777" w:rsidR="007F40B6" w:rsidRPr="0006649B" w:rsidRDefault="007F40B6" w:rsidP="00F85947">
      <w:pPr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99"/>
        <w:gridCol w:w="1418"/>
        <w:gridCol w:w="1134"/>
        <w:gridCol w:w="1843"/>
        <w:gridCol w:w="2126"/>
      </w:tblGrid>
      <w:tr w:rsidR="00425689" w:rsidRPr="0006649B" w14:paraId="43A75CC8" w14:textId="059DB4FA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57591" w14:textId="77777777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108" w:right="-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Nr. </w:t>
            </w:r>
          </w:p>
          <w:p w14:paraId="229C3B48" w14:textId="77777777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108" w:right="-39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d/o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F985" w14:textId="77777777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2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Denumirea chestiunii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3E47" w14:textId="583BE9FB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Inițiator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1743" w14:textId="77777777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Perioada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E4DB8" w14:textId="77777777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Raportor/</w:t>
            </w:r>
          </w:p>
          <w:p w14:paraId="3B58404B" w14:textId="77777777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coraportor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951E" w14:textId="04929174" w:rsidR="00425689" w:rsidRPr="0006649B" w:rsidRDefault="00831A67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Consiliul de specialitate responsabil</w:t>
            </w:r>
          </w:p>
        </w:tc>
      </w:tr>
      <w:tr w:rsidR="00425689" w:rsidRPr="0006649B" w14:paraId="0FA4B566" w14:textId="12495F84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725D" w14:textId="77777777" w:rsidR="00425689" w:rsidRPr="0006649B" w:rsidRDefault="00425689" w:rsidP="00DE16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D51E5" w14:textId="4C428FFA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aprobarea Planului CNCNC pentru sem. I, 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B9E8D" w14:textId="2F244D7B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Secretariatul CNCNC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5155" w14:textId="77777777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ianuarie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CFA5" w14:textId="2B87FA69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Secretariatul CNCNC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0699" w14:textId="77777777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30D" w:rsidRPr="0006649B" w14:paraId="457285BE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850A" w14:textId="77777777" w:rsidR="00DB430D" w:rsidRPr="0006649B" w:rsidRDefault="00DB430D" w:rsidP="00DE16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AC32" w14:textId="55092B7A" w:rsidR="00DB430D" w:rsidRPr="0006649B" w:rsidRDefault="00DB430D" w:rsidP="00DB430D">
            <w:pPr>
              <w:shd w:val="clear" w:color="auto" w:fill="FFFFFF"/>
              <w:tabs>
                <w:tab w:val="left" w:pos="13572"/>
              </w:tabs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Cu privire la modificarea și completarea Legii nr.245/2006 </w:t>
            </w:r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privind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organizarea </w:t>
            </w:r>
            <w:proofErr w:type="spellStart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funcţionarea</w:t>
            </w:r>
            <w:proofErr w:type="spellEnd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Comisiei </w:t>
            </w:r>
            <w:proofErr w:type="spellStart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naţionale</w:t>
            </w:r>
            <w:proofErr w:type="spellEnd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pentru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consultări </w:t>
            </w:r>
            <w:proofErr w:type="spellStart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negocieri colective, a comisiilor pentru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consultări </w:t>
            </w:r>
            <w:proofErr w:type="spellStart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negocieri colective la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nivel de ramură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şi</w:t>
            </w:r>
            <w:proofErr w:type="spellEnd"/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la nivel teritorial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43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(în special partea ce ține de organizarea și funcționarea secretariatului CNCNC)</w:t>
            </w:r>
            <w:r w:rsidRPr="00DB43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2A7" w14:textId="53FDD77C" w:rsidR="00DB430D" w:rsidRDefault="00DB430D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Secretariatul CNCNC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3E5C" w14:textId="6D23FEF3" w:rsidR="00DB430D" w:rsidRPr="0006649B" w:rsidRDefault="00DB430D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ianuarie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4CA1" w14:textId="08CBA8DA" w:rsidR="00DB430D" w:rsidRPr="0006649B" w:rsidRDefault="00DB430D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MMPS, Secretariatul CNCNC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840B" w14:textId="77777777" w:rsidR="00DB430D" w:rsidRPr="0006649B" w:rsidRDefault="00DB430D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89" w:rsidRPr="0006649B" w14:paraId="24D32CF8" w14:textId="3123E58A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B3CA" w14:textId="77777777" w:rsidR="00425689" w:rsidRPr="0006649B" w:rsidRDefault="00425689" w:rsidP="00DE16F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1B6F" w14:textId="19B8C9E0" w:rsidR="00425689" w:rsidRPr="0006649B" w:rsidRDefault="00425689" w:rsidP="00E5015D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constituirea Grupurilor de lucru implicate în asigurarea implementării mecanismului de coordonare, organizare și pregătire a procesului de aderare la Uniunea Europeană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3D00" w14:textId="69CEBA97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1460" w14:textId="5C004DEE" w:rsidR="00425689" w:rsidRPr="0006649B" w:rsidRDefault="00425689" w:rsidP="00DE16F8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ianuarie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6598" w14:textId="3A418A4B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MAEIE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D53" w14:textId="77777777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101" w:rsidRPr="0006649B" w14:paraId="7F8C34CA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9CD0" w14:textId="77777777" w:rsidR="00525101" w:rsidRPr="0006649B" w:rsidRDefault="00525101" w:rsidP="0052510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023" w14:textId="3FDF48DA" w:rsidR="00525101" w:rsidRPr="0006649B" w:rsidRDefault="00525101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Reanimarea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activității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Grupului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lucru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tripartit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instituit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pentru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negocierea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modificărilor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Codul</w:t>
            </w:r>
            <w:proofErr w:type="spellEnd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Muncii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4782" w14:textId="73FAA371" w:rsidR="00525101" w:rsidRPr="0006649B" w:rsidRDefault="00525101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CNPM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3A4B" w14:textId="6F28C642" w:rsidR="00525101" w:rsidRPr="0006649B" w:rsidRDefault="00525101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ianuarie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10A8" w14:textId="1AE81C16" w:rsidR="00525101" w:rsidRPr="0006649B" w:rsidRDefault="00525101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ECD2" w14:textId="558A4AA3" w:rsidR="00525101" w:rsidRPr="002D7F16" w:rsidRDefault="00525101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CPPPMRMPS</w:t>
            </w:r>
          </w:p>
        </w:tc>
      </w:tr>
      <w:tr w:rsidR="004660E9" w:rsidRPr="0006649B" w14:paraId="49704010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3405" w14:textId="77777777" w:rsidR="004660E9" w:rsidRPr="0006649B" w:rsidRDefault="004660E9" w:rsidP="00525101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99AE" w14:textId="363F4A53" w:rsidR="004660E9" w:rsidRPr="00525101" w:rsidRDefault="004660E9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xaminarea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oportunității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modificare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mecanismului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asigurare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gram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gram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angajaților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Ministerului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Afacerilor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Interne cu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norma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hrană</w:t>
            </w:r>
            <w:proofErr w:type="spellEnd"/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7769" w14:textId="3441D9D9" w:rsidR="004660E9" w:rsidRPr="004660E9" w:rsidRDefault="004660E9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0C2" w14:textId="59322C0C" w:rsidR="004660E9" w:rsidRDefault="004660E9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ianuarie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859B" w14:textId="390A5E5E" w:rsidR="004660E9" w:rsidRDefault="004660E9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CNSM, MAI, MF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7110" w14:textId="210BE1D6" w:rsidR="004660E9" w:rsidRPr="00525101" w:rsidRDefault="004660E9" w:rsidP="00525101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60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CPPPS</w:t>
            </w:r>
          </w:p>
        </w:tc>
      </w:tr>
      <w:tr w:rsidR="00425689" w:rsidRPr="0006649B" w14:paraId="1086CABF" w14:textId="3CBBC5A5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6D58" w14:textId="77777777" w:rsidR="00425689" w:rsidRPr="0006649B" w:rsidRDefault="00425689" w:rsidP="00F84CC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DE8" w14:textId="76669F9A" w:rsidR="00425689" w:rsidRPr="0006649B" w:rsidRDefault="00425689" w:rsidP="000B0BB8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asigurarea realizării dreptului la pensionare anticipată persoanelor care au activat în condiții deosebite de muncă, precum și a dreptului la pensie anticipată pentru carieră lungă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B4F5" w14:textId="489C0C7F" w:rsidR="00425689" w:rsidRPr="0006649B" w:rsidRDefault="00425689" w:rsidP="00F84CC4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CCE8" w14:textId="153508EE" w:rsidR="00425689" w:rsidRPr="0006649B" w:rsidRDefault="00425689" w:rsidP="00F84CC4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februarie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C11E" w14:textId="77777777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CNSM, MMPS</w:t>
            </w:r>
          </w:p>
          <w:p w14:paraId="68D6B912" w14:textId="72C0CBB9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11D4" w14:textId="5C7F8BF4" w:rsidR="00425689" w:rsidRPr="0006649B" w:rsidRDefault="002D7F16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CPPPS</w:t>
            </w:r>
          </w:p>
        </w:tc>
      </w:tr>
      <w:tr w:rsidR="00425689" w:rsidRPr="0006649B" w14:paraId="28A131B8" w14:textId="53AAAA83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B399" w14:textId="77777777" w:rsidR="00425689" w:rsidRPr="0006649B" w:rsidRDefault="00425689" w:rsidP="00F84CC4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982C" w14:textId="7AAAA13C" w:rsidR="00425689" w:rsidRPr="0006649B" w:rsidRDefault="00425689" w:rsidP="00F84CC4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propunerile de modificare a Legii 270/2018 privind sistemul unitar de salarizare în sectorul bugetar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B48A" w14:textId="73154BC2" w:rsidR="00425689" w:rsidRPr="0006649B" w:rsidRDefault="00425689" w:rsidP="00F84CC4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2D5" w14:textId="5142108B" w:rsidR="00425689" w:rsidRPr="0006649B" w:rsidRDefault="00425689" w:rsidP="00F84CC4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februarie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D0E7" w14:textId="5BABD4F5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MF, CNSM, </w:t>
            </w:r>
            <w:r w:rsidRPr="005251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CSNR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3BC8" w14:textId="2ADAD616" w:rsidR="00425689" w:rsidRPr="0006649B" w:rsidRDefault="008F474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CPPPMRMPS</w:t>
            </w:r>
          </w:p>
        </w:tc>
      </w:tr>
      <w:tr w:rsidR="00425689" w:rsidRPr="0006649B" w14:paraId="0A01A816" w14:textId="4E6E397A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99BB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7B37" w14:textId="321A658E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taxa de stat achitată la înregistrarea organizațiilor sindicale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67B" w14:textId="5F734C13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FCF0" w14:textId="653A5290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februarie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4E7" w14:textId="097E3A1A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MMPS, MJ, CNSM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4A5" w14:textId="77777777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89" w:rsidRPr="0006649B" w14:paraId="683DE363" w14:textId="12137A4A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E10" w14:textId="77777777" w:rsidR="00425689" w:rsidRPr="0006649B" w:rsidRDefault="00425689" w:rsidP="00FA42F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9D5AD2" w14:textId="470822DE" w:rsidR="00425689" w:rsidRPr="0006649B" w:rsidRDefault="00425689" w:rsidP="00FA42F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Prioritizarea</w:t>
            </w:r>
            <w:proofErr w:type="spellEnd"/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achiziționării de alimente autohtone care nu conțin </w:t>
            </w:r>
            <w:r w:rsidRPr="0006649B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grăsimi vegetale trans</w:t>
            </w: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în școli, grădinițe și instituții medicale prin introducerea acestei prerogative în caietele de sarcini.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B2106B" w14:textId="61E1739D" w:rsidR="00425689" w:rsidRPr="0006649B" w:rsidRDefault="00425689" w:rsidP="00FA42F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2CA286" w14:textId="75C8DC7D" w:rsidR="00425689" w:rsidRPr="0006649B" w:rsidRDefault="00425689" w:rsidP="00FA42F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februarie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63DDB9" w14:textId="4AD782B6" w:rsidR="00425689" w:rsidRPr="0006649B" w:rsidRDefault="00425689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MS,</w:t>
            </w: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MEC,</w:t>
            </w: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MAIA,</w:t>
            </w: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7358A" w14:textId="5CF388EA" w:rsidR="00425689" w:rsidRPr="0006649B" w:rsidRDefault="008F4749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CPPRDENPFFV</w:t>
            </w:r>
          </w:p>
        </w:tc>
      </w:tr>
      <w:tr w:rsidR="00425689" w:rsidRPr="0006649B" w14:paraId="5E93C7B6" w14:textId="16DD9BA5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74F0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409EDE8C" w14:textId="45A0ADFC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Prezentarea modificărilor propuse la Legea nr. 105/2018 cu privire la promovarea ocupării forței de muncă și asigurarea de șomaj, în scopul îmbunătățirii măsurilor active de ocupare a forței de muncă</w:t>
            </w:r>
          </w:p>
        </w:tc>
        <w:tc>
          <w:tcPr>
            <w:tcW w:w="1418" w:type="dxa"/>
          </w:tcPr>
          <w:p w14:paraId="29CC8604" w14:textId="1C9C98D9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1134" w:type="dxa"/>
          </w:tcPr>
          <w:p w14:paraId="263E032C" w14:textId="617C1E4F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februarie</w:t>
            </w:r>
          </w:p>
        </w:tc>
        <w:tc>
          <w:tcPr>
            <w:tcW w:w="1843" w:type="dxa"/>
          </w:tcPr>
          <w:p w14:paraId="340C7FE8" w14:textId="307C32DF" w:rsidR="00425689" w:rsidRPr="0006649B" w:rsidRDefault="00425689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2126" w:type="dxa"/>
          </w:tcPr>
          <w:p w14:paraId="4EA8B85F" w14:textId="6EAF7BF1" w:rsidR="00425689" w:rsidRPr="0006649B" w:rsidRDefault="008F4749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525101" w:rsidRPr="0006649B" w14:paraId="020BF053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7868" w14:textId="77777777" w:rsidR="00525101" w:rsidRPr="0006649B" w:rsidRDefault="00525101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3284FEC8" w14:textId="7F6C3174" w:rsidR="00525101" w:rsidRPr="0006649B" w:rsidRDefault="00525101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5101">
              <w:rPr>
                <w:rFonts w:ascii="Times New Roman" w:hAnsi="Times New Roman" w:cs="Times New Roman"/>
                <w:bCs/>
                <w:sz w:val="24"/>
                <w:szCs w:val="24"/>
              </w:rPr>
              <w:t>Cu privire la situația financiară a întreprinderilor din domeniul transporturilor</w:t>
            </w:r>
          </w:p>
        </w:tc>
        <w:tc>
          <w:tcPr>
            <w:tcW w:w="1418" w:type="dxa"/>
          </w:tcPr>
          <w:p w14:paraId="332EFFB2" w14:textId="54479CCD" w:rsidR="00525101" w:rsidRPr="0006649B" w:rsidRDefault="00525101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1134" w:type="dxa"/>
          </w:tcPr>
          <w:p w14:paraId="2D141C9E" w14:textId="1EC7D41B" w:rsidR="00525101" w:rsidRPr="0006649B" w:rsidRDefault="006E66E8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februarie</w:t>
            </w:r>
          </w:p>
        </w:tc>
        <w:tc>
          <w:tcPr>
            <w:tcW w:w="1843" w:type="dxa"/>
          </w:tcPr>
          <w:p w14:paraId="779AA1C7" w14:textId="24354C9D" w:rsidR="00525101" w:rsidRPr="0006649B" w:rsidRDefault="006E66E8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CNPM, MIDR</w:t>
            </w:r>
          </w:p>
        </w:tc>
        <w:tc>
          <w:tcPr>
            <w:tcW w:w="2126" w:type="dxa"/>
          </w:tcPr>
          <w:p w14:paraId="023D3AF8" w14:textId="444247D9" w:rsidR="00525101" w:rsidRPr="008F4749" w:rsidRDefault="006E66E8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E8">
              <w:rPr>
                <w:rFonts w:ascii="Times New Roman" w:hAnsi="Times New Roman" w:cs="Times New Roman"/>
                <w:sz w:val="24"/>
                <w:szCs w:val="24"/>
              </w:rPr>
              <w:t>CPPRDENPFFV</w:t>
            </w:r>
          </w:p>
        </w:tc>
      </w:tr>
      <w:tr w:rsidR="003B08AA" w:rsidRPr="0006649B" w14:paraId="42871DFD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C505" w14:textId="77777777" w:rsidR="003B08AA" w:rsidRPr="0006649B" w:rsidRDefault="003B08AA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3A722FE7" w14:textId="754EDE33" w:rsidR="003B08AA" w:rsidRPr="00525101" w:rsidRDefault="003B08AA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3B08AA">
              <w:rPr>
                <w:rFonts w:ascii="Times New Roman" w:hAnsi="Times New Roman" w:cs="Times New Roman"/>
                <w:bCs/>
                <w:sz w:val="24"/>
                <w:szCs w:val="24"/>
              </w:rPr>
              <w:t>rezent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area</w:t>
            </w:r>
            <w:r w:rsidRPr="003B08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informațiilor privind îndeplinirea Hotărârii CNCNC nr.11 din 06.05.2022 cu privire la modificarea Hotărârii Guvernului nr. 1/2013 „Cu privire la aprobarea cuantumului plăților de supraveghere a menținerii condițiilor de certificare a Autorității Aeronautice Civile”.</w:t>
            </w:r>
          </w:p>
        </w:tc>
        <w:tc>
          <w:tcPr>
            <w:tcW w:w="1418" w:type="dxa"/>
          </w:tcPr>
          <w:p w14:paraId="49A477A6" w14:textId="45D7C3B7" w:rsidR="003B08AA" w:rsidRDefault="003B08AA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1134" w:type="dxa"/>
          </w:tcPr>
          <w:p w14:paraId="458F0720" w14:textId="5D2D0135" w:rsidR="003B08AA" w:rsidRDefault="003B08AA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februarie</w:t>
            </w:r>
          </w:p>
        </w:tc>
        <w:tc>
          <w:tcPr>
            <w:tcW w:w="1843" w:type="dxa"/>
          </w:tcPr>
          <w:p w14:paraId="1B113F14" w14:textId="47E027FD" w:rsidR="003B08AA" w:rsidRDefault="003B08AA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MIDR, CNPM</w:t>
            </w:r>
          </w:p>
        </w:tc>
        <w:tc>
          <w:tcPr>
            <w:tcW w:w="2126" w:type="dxa"/>
          </w:tcPr>
          <w:p w14:paraId="7FAD9DAE" w14:textId="56A24D47" w:rsidR="003B08AA" w:rsidRPr="006E66E8" w:rsidRDefault="003B08AA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8AA">
              <w:rPr>
                <w:rFonts w:ascii="Times New Roman" w:hAnsi="Times New Roman" w:cs="Times New Roman"/>
                <w:sz w:val="24"/>
                <w:szCs w:val="24"/>
              </w:rPr>
              <w:t>CPPRDENPFFV</w:t>
            </w:r>
          </w:p>
        </w:tc>
      </w:tr>
      <w:tr w:rsidR="00425689" w:rsidRPr="0006649B" w14:paraId="2684341D" w14:textId="39B5ED8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1C1F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AF00" w14:textId="5E31FC46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 xml:space="preserve">Cu privire la respectarea convențiilor colective (nivel național), a convențiilor colective (nivel </w:t>
            </w:r>
            <w:proofErr w:type="spellStart"/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ramural</w:t>
            </w:r>
            <w:proofErr w:type="spellEnd"/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) și a contractelor colective de muncă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F64" w14:textId="382D1AB1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989B" w14:textId="595CC8C2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DA8" w14:textId="660F1B00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CNSM, MMPS, ISM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25CB" w14:textId="045694E1" w:rsidR="00425689" w:rsidRPr="0006649B" w:rsidRDefault="002D7F16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CPPPENÎCCMEA</w:t>
            </w:r>
          </w:p>
        </w:tc>
      </w:tr>
      <w:tr w:rsidR="00425689" w:rsidRPr="0006649B" w14:paraId="0B8C8948" w14:textId="50C496BD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ED79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EEA" w14:textId="6FD9729D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Cu privire la evoluția ocupării informale (muncii nedeclarate): măsuri realizate și impact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4D8C" w14:textId="77FF7B0D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B520" w14:textId="495F16D9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martie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481F" w14:textId="19208D0E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CNSM, MMPS, ISM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C121" w14:textId="620379CD" w:rsidR="00425689" w:rsidRPr="0006649B" w:rsidRDefault="008F474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CPPPMRMPS</w:t>
            </w:r>
          </w:p>
        </w:tc>
      </w:tr>
      <w:tr w:rsidR="00425689" w:rsidRPr="0006649B" w14:paraId="271D1659" w14:textId="1018DB1E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72E3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75B9520B" w14:textId="2FA86F90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Prezentarea actului normativ pentru transpunerea Directivei (UE) 2019/1158 a Parlamentului European și a Consiliului privind echilibrul dintre viața profesională și cea privată a părinților și îngrijitorilor</w:t>
            </w:r>
          </w:p>
        </w:tc>
        <w:tc>
          <w:tcPr>
            <w:tcW w:w="1418" w:type="dxa"/>
          </w:tcPr>
          <w:p w14:paraId="618D5932" w14:textId="7E2B6E32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 xml:space="preserve">MMPS </w:t>
            </w:r>
          </w:p>
        </w:tc>
        <w:tc>
          <w:tcPr>
            <w:tcW w:w="1134" w:type="dxa"/>
          </w:tcPr>
          <w:p w14:paraId="06A3ADE8" w14:textId="6472446F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1843" w:type="dxa"/>
          </w:tcPr>
          <w:p w14:paraId="50534F7C" w14:textId="498B5E56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2126" w:type="dxa"/>
          </w:tcPr>
          <w:p w14:paraId="249AD65B" w14:textId="152FACC9" w:rsidR="00425689" w:rsidRPr="0006649B" w:rsidRDefault="002D7F16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16">
              <w:rPr>
                <w:rFonts w:ascii="Times New Roman" w:hAnsi="Times New Roman" w:cs="Times New Roman"/>
                <w:sz w:val="24"/>
                <w:szCs w:val="24"/>
              </w:rPr>
              <w:t>CPPPS</w:t>
            </w:r>
          </w:p>
        </w:tc>
      </w:tr>
      <w:tr w:rsidR="00425689" w:rsidRPr="0006649B" w14:paraId="5E162F4D" w14:textId="631E2D55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FD76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238170A9" w14:textId="61582379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Prezentarea conceptului mecanismului de vouchere de contribuții sociale în agricultură</w:t>
            </w:r>
          </w:p>
        </w:tc>
        <w:tc>
          <w:tcPr>
            <w:tcW w:w="1418" w:type="dxa"/>
          </w:tcPr>
          <w:p w14:paraId="37CBC03D" w14:textId="5923509B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1134" w:type="dxa"/>
          </w:tcPr>
          <w:p w14:paraId="1E9AAA85" w14:textId="30AF0E7B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1843" w:type="dxa"/>
          </w:tcPr>
          <w:p w14:paraId="2E8C794C" w14:textId="4F9B2371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2126" w:type="dxa"/>
          </w:tcPr>
          <w:p w14:paraId="17BE12A3" w14:textId="16E1CECA" w:rsidR="00425689" w:rsidRPr="0006649B" w:rsidRDefault="002D7F16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F16">
              <w:rPr>
                <w:rFonts w:ascii="Times New Roman" w:hAnsi="Times New Roman" w:cs="Times New Roman"/>
                <w:sz w:val="24"/>
                <w:szCs w:val="24"/>
              </w:rPr>
              <w:t>CPPPS</w:t>
            </w:r>
          </w:p>
        </w:tc>
      </w:tr>
      <w:tr w:rsidR="00425689" w:rsidRPr="0006649B" w14:paraId="51CD3F35" w14:textId="71DDBB3F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4BF5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5C3FDFE0" w14:textId="02C23862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Cu privire la lansarea procedurii de achiziții publice pentru Sistemul Informațional destinat ANOFM</w:t>
            </w:r>
          </w:p>
        </w:tc>
        <w:tc>
          <w:tcPr>
            <w:tcW w:w="1418" w:type="dxa"/>
          </w:tcPr>
          <w:p w14:paraId="197C878B" w14:textId="15D18E61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1134" w:type="dxa"/>
          </w:tcPr>
          <w:p w14:paraId="500EAF9F" w14:textId="7A84E6E6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  <w:p w14:paraId="596899F0" w14:textId="4DB912AF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E6801B" w14:textId="4C89439C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2126" w:type="dxa"/>
          </w:tcPr>
          <w:p w14:paraId="62655D64" w14:textId="2B6EECDE" w:rsidR="00425689" w:rsidRPr="0006649B" w:rsidRDefault="008F474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6E66E8" w:rsidRPr="0006649B" w14:paraId="33BD315C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CD9A" w14:textId="77777777" w:rsidR="006E66E8" w:rsidRPr="0006649B" w:rsidRDefault="006E66E8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62654A89" w14:textId="4977B650" w:rsidR="006E66E8" w:rsidRPr="0006649B" w:rsidRDefault="006E66E8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Examinarea propunerilor de m</w:t>
            </w:r>
            <w:r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>odificare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>a Legii nr. 105/2003 privind protecția consumatorilor</w:t>
            </w:r>
          </w:p>
        </w:tc>
        <w:tc>
          <w:tcPr>
            <w:tcW w:w="1418" w:type="dxa"/>
          </w:tcPr>
          <w:p w14:paraId="62E94F72" w14:textId="5D1D70CB" w:rsidR="006E66E8" w:rsidRPr="0006649B" w:rsidRDefault="006E66E8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1134" w:type="dxa"/>
          </w:tcPr>
          <w:p w14:paraId="2B99B4E9" w14:textId="5638E409" w:rsidR="006E66E8" w:rsidRPr="0006649B" w:rsidRDefault="006E66E8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1843" w:type="dxa"/>
          </w:tcPr>
          <w:p w14:paraId="42BE2915" w14:textId="51EBB160" w:rsidR="006E66E8" w:rsidRPr="0006649B" w:rsidRDefault="006E66E8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2126" w:type="dxa"/>
          </w:tcPr>
          <w:p w14:paraId="143AEDB0" w14:textId="324C333A" w:rsidR="006E66E8" w:rsidRPr="008F4749" w:rsidRDefault="006E66E8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E8">
              <w:rPr>
                <w:rFonts w:ascii="Times New Roman" w:hAnsi="Times New Roman" w:cs="Times New Roman"/>
                <w:sz w:val="24"/>
                <w:szCs w:val="24"/>
              </w:rPr>
              <w:t>CPPRDENPFFV</w:t>
            </w:r>
          </w:p>
        </w:tc>
      </w:tr>
      <w:tr w:rsidR="006E66E8" w:rsidRPr="0006649B" w14:paraId="3A0149C6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2205" w14:textId="77777777" w:rsidR="006E66E8" w:rsidRPr="0006649B" w:rsidRDefault="006E66E8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142706B1" w14:textId="1B2F12C2" w:rsidR="006E66E8" w:rsidRDefault="006E66E8" w:rsidP="006E66E8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>Hotărîrea</w:t>
            </w:r>
            <w:proofErr w:type="spellEnd"/>
            <w:r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Guvernului nr. 1436/2008 pentru aprobarea Regulamentului cu privire la administrarea mijloacelor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pentru </w:t>
            </w:r>
            <w:proofErr w:type="spellStart"/>
            <w:r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>finanţarea</w:t>
            </w:r>
            <w:proofErr w:type="spellEnd"/>
            <w:r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sistemului de documente normative în </w:t>
            </w:r>
            <w:proofErr w:type="spellStart"/>
            <w:r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>construcţii</w:t>
            </w:r>
            <w:proofErr w:type="spellEnd"/>
          </w:p>
        </w:tc>
        <w:tc>
          <w:tcPr>
            <w:tcW w:w="1418" w:type="dxa"/>
          </w:tcPr>
          <w:p w14:paraId="383864DB" w14:textId="089932B4" w:rsidR="006E66E8" w:rsidRDefault="006E66E8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1134" w:type="dxa"/>
          </w:tcPr>
          <w:p w14:paraId="6681F402" w14:textId="24A0C63C" w:rsidR="006E66E8" w:rsidRDefault="006E66E8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1843" w:type="dxa"/>
          </w:tcPr>
          <w:p w14:paraId="227AD163" w14:textId="257C67C9" w:rsidR="006E66E8" w:rsidRDefault="006E66E8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CNPM, MF, MIDR</w:t>
            </w:r>
          </w:p>
        </w:tc>
        <w:tc>
          <w:tcPr>
            <w:tcW w:w="2126" w:type="dxa"/>
          </w:tcPr>
          <w:p w14:paraId="5CBF8294" w14:textId="39A24B2B" w:rsidR="006E66E8" w:rsidRPr="008F4749" w:rsidRDefault="006E66E8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E8">
              <w:rPr>
                <w:rFonts w:ascii="Times New Roman" w:hAnsi="Times New Roman" w:cs="Times New Roman"/>
                <w:sz w:val="24"/>
                <w:szCs w:val="24"/>
              </w:rPr>
              <w:t>CPPRDENPFFV</w:t>
            </w:r>
          </w:p>
        </w:tc>
      </w:tr>
      <w:tr w:rsidR="00E46DC1" w:rsidRPr="0006649B" w14:paraId="234F9749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6F7F" w14:textId="77777777" w:rsidR="00E46DC1" w:rsidRPr="0006649B" w:rsidRDefault="00E46DC1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465C55F2" w14:textId="7ECEA9B2" w:rsidR="00E46DC1" w:rsidRPr="006E66E8" w:rsidRDefault="00E46DC1" w:rsidP="006E66E8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 privire la situația pe piața de capital</w:t>
            </w:r>
          </w:p>
        </w:tc>
        <w:tc>
          <w:tcPr>
            <w:tcW w:w="1418" w:type="dxa"/>
          </w:tcPr>
          <w:p w14:paraId="5F59F396" w14:textId="0AAA8F46" w:rsidR="00E46DC1" w:rsidRDefault="00E46DC1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1134" w:type="dxa"/>
          </w:tcPr>
          <w:p w14:paraId="18E2B70F" w14:textId="08168FF1" w:rsidR="00E46DC1" w:rsidRDefault="00E46DC1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martie</w:t>
            </w:r>
          </w:p>
        </w:tc>
        <w:tc>
          <w:tcPr>
            <w:tcW w:w="1843" w:type="dxa"/>
          </w:tcPr>
          <w:p w14:paraId="4C956DB3" w14:textId="12653E07" w:rsidR="00E46DC1" w:rsidRDefault="00E46DC1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2126" w:type="dxa"/>
          </w:tcPr>
          <w:p w14:paraId="1B9E4F29" w14:textId="22E5BD81" w:rsidR="00E46DC1" w:rsidRPr="006E66E8" w:rsidRDefault="00E46DC1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DC1">
              <w:rPr>
                <w:rFonts w:ascii="Times New Roman" w:hAnsi="Times New Roman" w:cs="Times New Roman"/>
                <w:sz w:val="24"/>
                <w:szCs w:val="24"/>
              </w:rPr>
              <w:t>CPPRDENPFFV</w:t>
            </w:r>
          </w:p>
        </w:tc>
      </w:tr>
      <w:tr w:rsidR="00425689" w:rsidRPr="0006649B" w14:paraId="6F4258DB" w14:textId="65BCA8C2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D9E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9EDE0" w14:textId="39487E80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măsurile ce vizează reforma administrativă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7E5F" w14:textId="77777777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CDBE" w14:textId="77777777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aprilie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DBCD0" w14:textId="77777777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Cancelaria de Stat,</w:t>
            </w:r>
          </w:p>
          <w:p w14:paraId="71BCB395" w14:textId="307B10B9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Federația Sindicală SINDASP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F5BE" w14:textId="77777777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25689" w:rsidRPr="0006649B" w14:paraId="016FB637" w14:textId="33BA36A4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79B" w14:textId="42917F55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4842" w14:textId="75C356A0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situația în domeniul securității și sănătății în muncă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F99A" w14:textId="0C64DBA8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3274" w14:textId="7073A5F2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aprilie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7E1B" w14:textId="77D5AF1D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MMPS, ISM, CNSM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0966" w14:textId="775B4184" w:rsidR="00425689" w:rsidRPr="0006649B" w:rsidRDefault="002D7F16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CPPSSLM</w:t>
            </w:r>
          </w:p>
        </w:tc>
      </w:tr>
      <w:tr w:rsidR="00425689" w:rsidRPr="0006649B" w14:paraId="6986EBDC" w14:textId="66A83D08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F0E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73D" w14:textId="48F773C9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inițierea procesului de ratificare a Convenției OIM nr.149/1977 privind angajarea, condițiile de muncă și de trai ale asistenților medicali.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D01E" w14:textId="1AE5FF5B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A64" w14:textId="04821988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aprilie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97D" w14:textId="75BE611B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CNSM, MS, MMPS, Federația Sindicală „Sănătatea”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7D6" w14:textId="64475081" w:rsidR="00425689" w:rsidRPr="0006649B" w:rsidRDefault="002D7F16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CPPPS</w:t>
            </w:r>
          </w:p>
        </w:tc>
      </w:tr>
      <w:tr w:rsidR="00425689" w:rsidRPr="0006649B" w14:paraId="5A269D95" w14:textId="5C48973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05BD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723CD662" w14:textId="0BA96341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Cu privire la analiza potențialului de creare a locurilor de muncă verzi în sectoare cu valoare adăugată</w:t>
            </w:r>
          </w:p>
        </w:tc>
        <w:tc>
          <w:tcPr>
            <w:tcW w:w="1418" w:type="dxa"/>
          </w:tcPr>
          <w:p w14:paraId="22F96CAF" w14:textId="303DE51A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1134" w:type="dxa"/>
          </w:tcPr>
          <w:p w14:paraId="55CB2B72" w14:textId="24364D26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1843" w:type="dxa"/>
          </w:tcPr>
          <w:p w14:paraId="6E4EA541" w14:textId="4121455D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2126" w:type="dxa"/>
          </w:tcPr>
          <w:p w14:paraId="67DDF717" w14:textId="17A618B6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425689" w:rsidRPr="0006649B" w14:paraId="48C743ED" w14:textId="495D0C9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BD66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6821ADEC" w14:textId="56F48D03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Cu privire la prognoza pieței muncii pe  termen mediu</w:t>
            </w:r>
          </w:p>
        </w:tc>
        <w:tc>
          <w:tcPr>
            <w:tcW w:w="1418" w:type="dxa"/>
          </w:tcPr>
          <w:p w14:paraId="6F1A1597" w14:textId="3A16511A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1134" w:type="dxa"/>
          </w:tcPr>
          <w:p w14:paraId="56BB4069" w14:textId="0C5E7023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1843" w:type="dxa"/>
          </w:tcPr>
          <w:p w14:paraId="68A2CE0A" w14:textId="667FC667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2126" w:type="dxa"/>
          </w:tcPr>
          <w:p w14:paraId="11B8D187" w14:textId="70C2E720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425689" w:rsidRPr="0006649B" w14:paraId="14699940" w14:textId="7A4AE542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4856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6746C0D0" w14:textId="4E841661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Prezentarea modificărilor propuse la Codul muncii al Republicii Moldova nr.154/2003 și a proiectului Regulamentului privind </w:t>
            </w:r>
            <w:proofErr w:type="spellStart"/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stagierea</w:t>
            </w:r>
            <w:proofErr w:type="spellEnd"/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(ucenicia la locul de muncă)</w:t>
            </w:r>
          </w:p>
        </w:tc>
        <w:tc>
          <w:tcPr>
            <w:tcW w:w="1418" w:type="dxa"/>
          </w:tcPr>
          <w:p w14:paraId="205FE6E6" w14:textId="490347C3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1134" w:type="dxa"/>
          </w:tcPr>
          <w:p w14:paraId="1A29B849" w14:textId="2B59DBEA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1843" w:type="dxa"/>
          </w:tcPr>
          <w:p w14:paraId="4D8F7ADF" w14:textId="3F214D0F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2126" w:type="dxa"/>
          </w:tcPr>
          <w:p w14:paraId="2649FE2E" w14:textId="17E109F6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6E66E8" w:rsidRPr="0006649B" w14:paraId="4D9C0C56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6FE8" w14:textId="77777777" w:rsidR="006E66E8" w:rsidRPr="0006649B" w:rsidRDefault="006E66E8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123D00A2" w14:textId="349CA7EB" w:rsidR="006E66E8" w:rsidRPr="0006649B" w:rsidRDefault="00E46DC1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 privire la</w:t>
            </w:r>
            <w:r w:rsidR="006E6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</w:t>
            </w:r>
            <w:r w:rsidR="006E66E8"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>gent</w:t>
            </w:r>
            <w:r w:rsidR="006E66E8">
              <w:rPr>
                <w:rFonts w:ascii="Times New Roman" w:hAnsi="Times New Roman" w:cs="Times New Roman"/>
                <w:bCs/>
                <w:sz w:val="24"/>
                <w:szCs w:val="24"/>
              </w:rPr>
              <w:t>ul</w:t>
            </w:r>
            <w:r w:rsidR="006E66E8" w:rsidRPr="006E66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 muncă temporară</w:t>
            </w:r>
          </w:p>
        </w:tc>
        <w:tc>
          <w:tcPr>
            <w:tcW w:w="1418" w:type="dxa"/>
          </w:tcPr>
          <w:p w14:paraId="494E092A" w14:textId="3939B9E0" w:rsidR="006E66E8" w:rsidRPr="0006649B" w:rsidRDefault="006E66E8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1134" w:type="dxa"/>
          </w:tcPr>
          <w:p w14:paraId="51C26095" w14:textId="16A6D97C" w:rsidR="006E66E8" w:rsidRPr="0006649B" w:rsidRDefault="006E66E8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1843" w:type="dxa"/>
          </w:tcPr>
          <w:p w14:paraId="2900032E" w14:textId="4D161D75" w:rsidR="006E66E8" w:rsidRPr="0006649B" w:rsidRDefault="006E66E8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CNPM, MMPS</w:t>
            </w:r>
          </w:p>
        </w:tc>
        <w:tc>
          <w:tcPr>
            <w:tcW w:w="2126" w:type="dxa"/>
          </w:tcPr>
          <w:p w14:paraId="0086C765" w14:textId="1BD7D4D9" w:rsidR="006E66E8" w:rsidRPr="008F4749" w:rsidRDefault="006E66E8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6E8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42206E" w:rsidRPr="0006649B" w14:paraId="6C539B71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893F" w14:textId="77777777" w:rsidR="0042206E" w:rsidRPr="0006649B" w:rsidRDefault="0042206E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11E52A54" w14:textId="465B551E" w:rsidR="0042206E" w:rsidRDefault="0042206E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Cu privire la a</w:t>
            </w:r>
            <w:r w:rsidRPr="0042206E">
              <w:rPr>
                <w:rFonts w:ascii="Times New Roman" w:hAnsi="Times New Roman" w:cs="Times New Roman"/>
                <w:bCs/>
                <w:sz w:val="24"/>
                <w:szCs w:val="24"/>
              </w:rPr>
              <w:t>ct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42206E">
              <w:rPr>
                <w:rFonts w:ascii="Times New Roman" w:hAnsi="Times New Roman" w:cs="Times New Roman"/>
                <w:bCs/>
                <w:sz w:val="24"/>
                <w:szCs w:val="24"/>
              </w:rPr>
              <w:t>vitatea Consiliului de Administrare a Companiei Naționale de Asigurări în Medicină</w:t>
            </w:r>
          </w:p>
        </w:tc>
        <w:tc>
          <w:tcPr>
            <w:tcW w:w="1418" w:type="dxa"/>
          </w:tcPr>
          <w:p w14:paraId="1F95A1CC" w14:textId="5F751183" w:rsidR="0042206E" w:rsidRDefault="0042206E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</w:t>
            </w:r>
          </w:p>
        </w:tc>
        <w:tc>
          <w:tcPr>
            <w:tcW w:w="1134" w:type="dxa"/>
          </w:tcPr>
          <w:p w14:paraId="4A6CDB50" w14:textId="17535626" w:rsidR="0042206E" w:rsidRDefault="0042206E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aprilie</w:t>
            </w:r>
          </w:p>
        </w:tc>
        <w:tc>
          <w:tcPr>
            <w:tcW w:w="1843" w:type="dxa"/>
          </w:tcPr>
          <w:p w14:paraId="4D265B7C" w14:textId="757353D5" w:rsidR="0042206E" w:rsidRDefault="0042206E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CNPM, CNAM</w:t>
            </w:r>
          </w:p>
        </w:tc>
        <w:tc>
          <w:tcPr>
            <w:tcW w:w="2126" w:type="dxa"/>
          </w:tcPr>
          <w:p w14:paraId="53909291" w14:textId="77777777" w:rsidR="0042206E" w:rsidRPr="006E66E8" w:rsidRDefault="0042206E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689" w:rsidRPr="0006649B" w14:paraId="7FB4D873" w14:textId="7FA8DF15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5F35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476C" w14:textId="4AEF0651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Examinarea obiectivelor politicii fiscale și vamale pentru anul 2024 și estimările Cadrului bugetar pe termen mediu 2024-2026.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EBE7" w14:textId="57520968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MF, 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6C573" w14:textId="77777777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A006" w14:textId="34DED54E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MF, ME, MMPS, CNSM, CNPM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2790" w14:textId="486778D4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CPPRDENPFFV</w:t>
            </w:r>
          </w:p>
        </w:tc>
      </w:tr>
      <w:tr w:rsidR="00425689" w:rsidRPr="0006649B" w14:paraId="7071348D" w14:textId="1E91676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4DD8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FF5" w14:textId="54D3E4A9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coșul de consum necesar pentru a asigura un nivel decent de viață salariaților și familiilor acestora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B7B3" w14:textId="3712F893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24DF" w14:textId="0609996D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467F" w14:textId="414B62CA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MMPS, CNSM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94B6" w14:textId="42398993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CPPRDENPFFV</w:t>
            </w:r>
          </w:p>
        </w:tc>
      </w:tr>
      <w:tr w:rsidR="00425689" w:rsidRPr="0006649B" w14:paraId="3E7ACAB4" w14:textId="54ADF018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1A5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F17F" w14:textId="61A98577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ajustarea legislației vizând asigurările obligatorii de asistență medicală (transferurile de la bugetul de stat către FAOAM, revizuirea categoriilor asigurate prin poliță în sumă fixă)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64B6" w14:textId="46196EEB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7036" w14:textId="6C36CEA1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9624" w14:textId="007511D6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CNSM, MS, MMPS, Federația Sindicală „Sănătatea”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ABA" w14:textId="5CA3525B" w:rsidR="00425689" w:rsidRPr="0006649B" w:rsidRDefault="002D7F16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CPPPS</w:t>
            </w:r>
          </w:p>
        </w:tc>
      </w:tr>
      <w:tr w:rsidR="00425689" w:rsidRPr="0006649B" w14:paraId="028D9281" w14:textId="59026B86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33BF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5F6" w14:textId="7322A2C8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Revizuirea cadrului normativ privind organizarea examenelor medicale a angajaților din economia națională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B476" w14:textId="6E819A01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E165" w14:textId="5EF6E3C7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A0F5" w14:textId="1B2F6982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D83C" w14:textId="65965184" w:rsidR="00425689" w:rsidRPr="0006649B" w:rsidRDefault="002D7F16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7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CPPSSLM</w:t>
            </w:r>
          </w:p>
        </w:tc>
      </w:tr>
      <w:tr w:rsidR="00425689" w:rsidRPr="0006649B" w14:paraId="3BC1C3A9" w14:textId="5BEB467E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4DFB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108D6A8E" w14:textId="3C6FCBCE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</w:rPr>
              <w:t>Cu privire la revizuirea listelor de verificare în cadrul Inspectoratului de Stat al Muncii</w:t>
            </w:r>
          </w:p>
        </w:tc>
        <w:tc>
          <w:tcPr>
            <w:tcW w:w="1418" w:type="dxa"/>
          </w:tcPr>
          <w:p w14:paraId="1C3D914B" w14:textId="471B7227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1134" w:type="dxa"/>
          </w:tcPr>
          <w:p w14:paraId="00FBBD92" w14:textId="79CE777D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843" w:type="dxa"/>
          </w:tcPr>
          <w:p w14:paraId="54A43CEA" w14:textId="69DF7222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MMPS, ISM</w:t>
            </w:r>
          </w:p>
        </w:tc>
        <w:tc>
          <w:tcPr>
            <w:tcW w:w="2126" w:type="dxa"/>
          </w:tcPr>
          <w:p w14:paraId="6BFC41A9" w14:textId="21BFA811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425689" w:rsidRPr="0006649B" w14:paraId="7636CEA5" w14:textId="476FF431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A89" w14:textId="77777777" w:rsidR="00425689" w:rsidRPr="0006649B" w:rsidRDefault="00425689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68A07DB0" w14:textId="00FA5F11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Cu privire la mecanismele pentru implicarea societății pentru depistarea muncii la negru și mecanismele pentru raportarea comportamentului ne-etic în cadrul ISM de către societate</w:t>
            </w:r>
          </w:p>
        </w:tc>
        <w:tc>
          <w:tcPr>
            <w:tcW w:w="1418" w:type="dxa"/>
          </w:tcPr>
          <w:p w14:paraId="7002B38F" w14:textId="2DE525F8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</w:t>
            </w:r>
          </w:p>
        </w:tc>
        <w:tc>
          <w:tcPr>
            <w:tcW w:w="1134" w:type="dxa"/>
          </w:tcPr>
          <w:p w14:paraId="32AF60FF" w14:textId="7AFD09B0" w:rsidR="00425689" w:rsidRPr="0006649B" w:rsidRDefault="00425689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843" w:type="dxa"/>
          </w:tcPr>
          <w:p w14:paraId="0D28EDC8" w14:textId="6D4DEC31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>MMPS, ISM</w:t>
            </w:r>
          </w:p>
        </w:tc>
        <w:tc>
          <w:tcPr>
            <w:tcW w:w="2126" w:type="dxa"/>
          </w:tcPr>
          <w:p w14:paraId="2CF7E91F" w14:textId="6564C544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C5786B" w:rsidRPr="0006649B" w14:paraId="12848820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8CAC" w14:textId="77777777" w:rsidR="00C5786B" w:rsidRPr="0006649B" w:rsidRDefault="00C5786B" w:rsidP="00723F9E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</w:tcPr>
          <w:p w14:paraId="79806F48" w14:textId="52485CEF" w:rsidR="00C5786B" w:rsidRPr="0006649B" w:rsidRDefault="00C5786B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Examinarea propunerilor de m</w:t>
            </w:r>
            <w:r w:rsidRPr="00C5786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odificare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r w:rsidRPr="00C5786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a Hotăr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â</w:t>
            </w:r>
            <w:r w:rsidRPr="00C5786B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rii Guvernului nr. 10/2012 pentru aprobarea Regulamentului cu privire la delegarea salariaților entităților din Republica Moldova</w:t>
            </w:r>
          </w:p>
        </w:tc>
        <w:tc>
          <w:tcPr>
            <w:tcW w:w="1418" w:type="dxa"/>
          </w:tcPr>
          <w:p w14:paraId="4F3A2454" w14:textId="01EEA08A" w:rsidR="00C5786B" w:rsidRPr="00C5786B" w:rsidRDefault="00C5786B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CNPM</w:t>
            </w:r>
          </w:p>
        </w:tc>
        <w:tc>
          <w:tcPr>
            <w:tcW w:w="1134" w:type="dxa"/>
          </w:tcPr>
          <w:p w14:paraId="04907812" w14:textId="458A603A" w:rsidR="00C5786B" w:rsidRPr="0006649B" w:rsidRDefault="00C5786B" w:rsidP="00723F9E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</w:t>
            </w:r>
          </w:p>
        </w:tc>
        <w:tc>
          <w:tcPr>
            <w:tcW w:w="1843" w:type="dxa"/>
          </w:tcPr>
          <w:p w14:paraId="355AFDF1" w14:textId="1F845DD0" w:rsidR="00C5786B" w:rsidRPr="0006649B" w:rsidRDefault="00C5786B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CNPM, MMPS</w:t>
            </w:r>
          </w:p>
        </w:tc>
        <w:tc>
          <w:tcPr>
            <w:tcW w:w="2126" w:type="dxa"/>
          </w:tcPr>
          <w:p w14:paraId="7ECCD140" w14:textId="38224223" w:rsidR="00C5786B" w:rsidRPr="008F4749" w:rsidRDefault="00C5786B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86B">
              <w:rPr>
                <w:rFonts w:ascii="Times New Roman" w:hAnsi="Times New Roman" w:cs="Times New Roman"/>
                <w:sz w:val="24"/>
                <w:szCs w:val="24"/>
              </w:rPr>
              <w:t>CPPPMRMPS</w:t>
            </w:r>
          </w:p>
        </w:tc>
      </w:tr>
      <w:tr w:rsidR="00425689" w:rsidRPr="0006649B" w14:paraId="5D00283C" w14:textId="3DB724A0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B811" w14:textId="77777777" w:rsidR="00425689" w:rsidRPr="0006649B" w:rsidRDefault="00425689" w:rsidP="006B4A46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619C" w14:textId="101C5A36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instanțele extrajudiciare de soluționare a conflictelor de muncă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53B3" w14:textId="43ED6273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AC15" w14:textId="04E6AC66" w:rsidR="00425689" w:rsidRPr="0006649B" w:rsidRDefault="00425689" w:rsidP="006B4A46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iunie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FE" w14:textId="666CAF4B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MJ, MMPS, CNSM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A36" w14:textId="05CD5FC4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CPPPMRMPS</w:t>
            </w:r>
          </w:p>
        </w:tc>
      </w:tr>
      <w:tr w:rsidR="00425689" w:rsidRPr="0006649B" w14:paraId="3990906C" w14:textId="7599FC85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1E3C" w14:textId="77777777" w:rsidR="00425689" w:rsidRPr="0006649B" w:rsidRDefault="00425689" w:rsidP="001941AF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A776" w14:textId="2AE0DC7B" w:rsidR="00425689" w:rsidRPr="0006649B" w:rsidRDefault="00425689" w:rsidP="001941AF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 privire la inițierea procesului de ratificare a Convenției OIM nr. 156/1981 privind egalitatea de șanse și tratament între forța de muncă feminină și masculină: lucrători având responsabilități familiale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0E2A" w14:textId="0F772F35" w:rsidR="00425689" w:rsidRPr="0006649B" w:rsidRDefault="00425689" w:rsidP="001941AF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CNSM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938" w14:textId="4C57FF65" w:rsidR="00425689" w:rsidRPr="0006649B" w:rsidRDefault="00425689" w:rsidP="001941AF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iunie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8BD8" w14:textId="34A659D9" w:rsidR="00425689" w:rsidRPr="0006649B" w:rsidRDefault="0042568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MMPS, CNSM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187" w14:textId="6EB68C72" w:rsidR="00425689" w:rsidRPr="0006649B" w:rsidRDefault="008F4749" w:rsidP="0006649B">
            <w:pPr>
              <w:shd w:val="clear" w:color="auto" w:fill="FFFFFF"/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47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CPPPMRMPS</w:t>
            </w:r>
          </w:p>
        </w:tc>
      </w:tr>
      <w:tr w:rsidR="00425689" w:rsidRPr="0006649B" w14:paraId="20403695" w14:textId="61052195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595" w14:textId="77777777" w:rsidR="00425689" w:rsidRPr="0006649B" w:rsidRDefault="00425689" w:rsidP="00FB53E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F34BD" w14:textId="735F50AB" w:rsidR="00425689" w:rsidRPr="0006649B" w:rsidRDefault="00425689" w:rsidP="00FB53E0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Elaborarea unui mecanism viabil de asigurare a elevilor și preșcolarilor cu fructe proaspete de la producătorii autohtoni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A707CF" w14:textId="66A146A6" w:rsidR="00425689" w:rsidRPr="0006649B" w:rsidRDefault="00425689" w:rsidP="00FB53E0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E35F2D" w14:textId="568DE012" w:rsidR="00425689" w:rsidRPr="0006649B" w:rsidRDefault="00425689" w:rsidP="00FB53E0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iunie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C7060E" w14:textId="2BFB4D98" w:rsidR="00425689" w:rsidRPr="0006649B" w:rsidRDefault="00425689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MEC,</w:t>
            </w: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MAIA,</w:t>
            </w:r>
            <w:r w:rsidRPr="00066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49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MF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E62D4B" w14:textId="5459C9AF" w:rsidR="00425689" w:rsidRPr="0006649B" w:rsidRDefault="008F4749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4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CPPRDENPFFV</w:t>
            </w:r>
          </w:p>
        </w:tc>
      </w:tr>
      <w:tr w:rsidR="00C5786B" w:rsidRPr="0006649B" w14:paraId="134D1F39" w14:textId="77777777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1448" w14:textId="77777777" w:rsidR="00C5786B" w:rsidRPr="0006649B" w:rsidRDefault="00C5786B" w:rsidP="00FB53E0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3572"/>
              </w:tabs>
              <w:spacing w:after="0" w:line="240" w:lineRule="auto"/>
              <w:ind w:left="493" w:right="-391" w:hanging="459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3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06CEF8" w14:textId="3B1454D1" w:rsidR="00C5786B" w:rsidRPr="0006649B" w:rsidRDefault="00C5786B" w:rsidP="00FB53E0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Examinarea propunerilor de modificare a </w:t>
            </w:r>
            <w:r w:rsidRPr="00C57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Legea nr. 131/2015 privind Achizițiile Publice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3EDE80" w14:textId="14301351" w:rsidR="00C5786B" w:rsidRPr="0006649B" w:rsidRDefault="00C5786B" w:rsidP="00FB53E0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CNPM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EACF9B" w14:textId="37E44BFD" w:rsidR="00C5786B" w:rsidRPr="0006649B" w:rsidRDefault="00C5786B" w:rsidP="00FB53E0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iunie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F2B57EF" w14:textId="6DF2B1B9" w:rsidR="00C5786B" w:rsidRPr="0006649B" w:rsidRDefault="00C5786B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CNPM, MF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D93182" w14:textId="7BD58484" w:rsidR="00C5786B" w:rsidRPr="008F4749" w:rsidRDefault="00C5786B" w:rsidP="0006649B">
            <w:pPr>
              <w:shd w:val="clear" w:color="auto" w:fill="FFFFFF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578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CPPRDENPFFV</w:t>
            </w:r>
          </w:p>
        </w:tc>
      </w:tr>
      <w:tr w:rsidR="00425689" w:rsidRPr="0006649B" w14:paraId="76E94619" w14:textId="456459C2" w:rsidTr="002D7F16">
        <w:trPr>
          <w:trHeight w:val="5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916A" w14:textId="0CEF8202" w:rsidR="00425689" w:rsidRPr="0006649B" w:rsidRDefault="00C71FB1" w:rsidP="001941AF">
            <w:pPr>
              <w:shd w:val="clear" w:color="auto" w:fill="FFFFFF"/>
              <w:tabs>
                <w:tab w:val="left" w:pos="13572"/>
              </w:tabs>
              <w:spacing w:after="0" w:line="240" w:lineRule="auto"/>
              <w:ind w:right="-39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</w:t>
            </w:r>
            <w:r w:rsidR="00425689" w:rsidRPr="000664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28347" w14:textId="500655BD" w:rsidR="00425689" w:rsidRPr="0006649B" w:rsidRDefault="00425689" w:rsidP="001941AF">
            <w:pPr>
              <w:shd w:val="clear" w:color="auto" w:fill="FFFFFF"/>
              <w:spacing w:after="0" w:line="256" w:lineRule="auto"/>
              <w:ind w:right="247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Aprobarea Planului de activitate al Comisiei naționale pentru consultări și negocieri colective pentru semestrul II, anul 2023</w:t>
            </w:r>
          </w:p>
          <w:p w14:paraId="4BB2E042" w14:textId="77777777" w:rsidR="00425689" w:rsidRPr="0006649B" w:rsidRDefault="00425689" w:rsidP="001941AF">
            <w:pPr>
              <w:shd w:val="clear" w:color="auto" w:fill="FFFFFF"/>
              <w:tabs>
                <w:tab w:val="left" w:pos="13572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5216ED" w14:textId="77777777" w:rsidR="00425689" w:rsidRPr="0006649B" w:rsidRDefault="00425689" w:rsidP="001941AF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-92" w:right="-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Secretariatul CNCNC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46387E" w14:textId="77777777" w:rsidR="00425689" w:rsidRPr="0006649B" w:rsidRDefault="00425689" w:rsidP="001941AF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iunie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23508" w14:textId="77777777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Secretariatul CNCNC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D43434" w14:textId="77777777" w:rsidR="00425689" w:rsidRPr="0006649B" w:rsidRDefault="00425689" w:rsidP="0006649B">
            <w:pPr>
              <w:shd w:val="clear" w:color="auto" w:fill="FFFFFF"/>
              <w:tabs>
                <w:tab w:val="left" w:pos="13572"/>
              </w:tabs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857C3D7" w14:textId="77777777" w:rsidR="0006649B" w:rsidRPr="0006649B" w:rsidRDefault="00FB59B3" w:rsidP="0006649B">
      <w:pPr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649B" w:rsidRPr="0006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348374E" w14:textId="77777777" w:rsidR="0006649B" w:rsidRPr="0006649B" w:rsidRDefault="0006649B" w:rsidP="0006649B">
      <w:pPr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0CB956" w14:textId="0A00FF20" w:rsidR="0006649B" w:rsidRPr="0006649B" w:rsidRDefault="0006649B" w:rsidP="0006649B">
      <w:pPr>
        <w:autoSpaceDE w:val="0"/>
        <w:autoSpaceDN w:val="0"/>
        <w:adjustRightInd w:val="0"/>
        <w:spacing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ABREVIERI:</w:t>
      </w:r>
    </w:p>
    <w:p w14:paraId="242ECF64" w14:textId="77777777" w:rsidR="0006649B" w:rsidRPr="0006649B" w:rsidRDefault="0006649B" w:rsidP="0006649B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989BDBB" w14:textId="30A8CF3F" w:rsid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ANSP – Agenția Națională de Sănătate Publică</w:t>
      </w:r>
    </w:p>
    <w:p w14:paraId="57237C60" w14:textId="1A2C355E" w:rsidR="00517B05" w:rsidRPr="0006649B" w:rsidRDefault="00517B05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CNAM- Compania Națională de Asigurări în Medicină</w:t>
      </w:r>
    </w:p>
    <w:p w14:paraId="7CBB9CFB" w14:textId="00668F0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CNCNC – Comisia națională pentru consultări și negocieri colective</w:t>
      </w:r>
    </w:p>
    <w:p w14:paraId="44825021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CNSM – Confederația Națională a Sindicatelor din Moldova</w:t>
      </w:r>
    </w:p>
    <w:p w14:paraId="5648E112" w14:textId="43D91F5C" w:rsid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CNPM – Confederația Națională a Patronatului din Moldova</w:t>
      </w:r>
    </w:p>
    <w:p w14:paraId="7B94E954" w14:textId="106EB161" w:rsidR="004B2803" w:rsidRPr="0006649B" w:rsidRDefault="004B2803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CSNR – Centre sindicale naționale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ramurale</w:t>
      </w:r>
      <w:proofErr w:type="spellEnd"/>
    </w:p>
    <w:p w14:paraId="48FB9BD7" w14:textId="0D43904D" w:rsid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ISM – Inspectoratul de Stat al Muncii</w:t>
      </w:r>
    </w:p>
    <w:p w14:paraId="74038042" w14:textId="14F120E8" w:rsidR="00517B05" w:rsidRPr="0006649B" w:rsidRDefault="00517B05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MAI – Ministerul Afacerilor Interne</w:t>
      </w:r>
    </w:p>
    <w:p w14:paraId="32AFBB59" w14:textId="2D082826" w:rsid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MAIA – Ministerul Agriculturii și Industriei Alimentare</w:t>
      </w:r>
    </w:p>
    <w:p w14:paraId="2CF8FAD8" w14:textId="21BA906E" w:rsidR="00517B05" w:rsidRPr="0006649B" w:rsidRDefault="00517B05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MEC – Ministerul Educației și Cercetării</w:t>
      </w:r>
    </w:p>
    <w:p w14:paraId="44EF5CA2" w14:textId="1B9FAF82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MMPS – Ministerul Muncii și Protecției Sociale</w:t>
      </w:r>
    </w:p>
    <w:p w14:paraId="2DC19EAD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MF – Ministerul Finanțelor </w:t>
      </w:r>
    </w:p>
    <w:p w14:paraId="77F114EE" w14:textId="4584E0B6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ME – Ministerul Economiei</w:t>
      </w:r>
    </w:p>
    <w:p w14:paraId="15AD8B93" w14:textId="08DC243B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MJ – Ministerul Justiției</w:t>
      </w:r>
    </w:p>
    <w:p w14:paraId="76BCF69A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MS - Ministerul Sănătății</w:t>
      </w:r>
    </w:p>
    <w:p w14:paraId="4A4D73CC" w14:textId="647E8C84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MIDR – Ministerul Infrastructurii și Dezvoltării Regionale</w:t>
      </w:r>
    </w:p>
    <w:p w14:paraId="3C53342D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F0574B1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CPPRDENPFFV - Consiliul permanent privind restructurarea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şi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dezvoltarea economiei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naţionale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politici financiare, fiscale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şi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venituri; </w:t>
      </w:r>
    </w:p>
    <w:p w14:paraId="6F5A9C0A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CPPPMRMPS - Consiliul permanent privind piața muncii, raporturile de muncă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şi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politică salarială;</w:t>
      </w:r>
    </w:p>
    <w:p w14:paraId="02212180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CPPPS - Consiliul permanent privind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protecţia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socială; </w:t>
      </w:r>
    </w:p>
    <w:p w14:paraId="4C0ED456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CPPSSLM - Consiliul permanent privind securitatea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şi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sănătatea la locul de muncă; </w:t>
      </w:r>
    </w:p>
    <w:p w14:paraId="6FF4C0DB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CPPPENÎCCMEA - Consiliul permanent privind problemele elaborării, negocierii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şi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încheierii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convenţiilor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colective </w:t>
      </w:r>
      <w:proofErr w:type="spellStart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şi</w:t>
      </w:r>
      <w:proofErr w:type="spellEnd"/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monitorizării executării acestora; </w:t>
      </w:r>
    </w:p>
    <w:p w14:paraId="1B978BB2" w14:textId="77777777" w:rsidR="0006649B" w:rsidRPr="0006649B" w:rsidRDefault="0006649B" w:rsidP="0006649B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664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CPPPT - Consiliul permanent privind problemele tinerilor. </w:t>
      </w:r>
    </w:p>
    <w:p w14:paraId="550E5B84" w14:textId="1FD6E224" w:rsidR="00E47C5E" w:rsidRPr="0006649B" w:rsidRDefault="00E47C5E" w:rsidP="008617D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47C5E" w:rsidRPr="0006649B" w:rsidSect="0007745F">
      <w:pgSz w:w="16838" w:h="11906" w:orient="landscape"/>
      <w:pgMar w:top="709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36D1A"/>
    <w:multiLevelType w:val="hybridMultilevel"/>
    <w:tmpl w:val="D270C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586544E">
      <w:start w:val="1"/>
      <w:numFmt w:val="decimal"/>
      <w:pStyle w:val="Application2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8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8D9"/>
    <w:rsid w:val="000266D2"/>
    <w:rsid w:val="0006649B"/>
    <w:rsid w:val="00070457"/>
    <w:rsid w:val="000713A1"/>
    <w:rsid w:val="0007745F"/>
    <w:rsid w:val="000B0BB8"/>
    <w:rsid w:val="000C70F8"/>
    <w:rsid w:val="000C7DC9"/>
    <w:rsid w:val="000F790F"/>
    <w:rsid w:val="00101E33"/>
    <w:rsid w:val="00161CFF"/>
    <w:rsid w:val="00162ABF"/>
    <w:rsid w:val="00180087"/>
    <w:rsid w:val="00191211"/>
    <w:rsid w:val="001941AF"/>
    <w:rsid w:val="001E1B25"/>
    <w:rsid w:val="00211C4C"/>
    <w:rsid w:val="00246AA6"/>
    <w:rsid w:val="00283EEA"/>
    <w:rsid w:val="002840F0"/>
    <w:rsid w:val="00297DF8"/>
    <w:rsid w:val="002C6A0B"/>
    <w:rsid w:val="002D1F04"/>
    <w:rsid w:val="002D486B"/>
    <w:rsid w:val="002D7F16"/>
    <w:rsid w:val="002E356B"/>
    <w:rsid w:val="002F7221"/>
    <w:rsid w:val="00307E75"/>
    <w:rsid w:val="003432BA"/>
    <w:rsid w:val="003B08AA"/>
    <w:rsid w:val="003C2DA2"/>
    <w:rsid w:val="0042206E"/>
    <w:rsid w:val="00425689"/>
    <w:rsid w:val="004660E9"/>
    <w:rsid w:val="00497BEC"/>
    <w:rsid w:val="004A46BB"/>
    <w:rsid w:val="004B0EF2"/>
    <w:rsid w:val="004B2803"/>
    <w:rsid w:val="004F651F"/>
    <w:rsid w:val="005135F4"/>
    <w:rsid w:val="00517B05"/>
    <w:rsid w:val="00525101"/>
    <w:rsid w:val="00530A62"/>
    <w:rsid w:val="00533244"/>
    <w:rsid w:val="00544089"/>
    <w:rsid w:val="00586D7C"/>
    <w:rsid w:val="0061206D"/>
    <w:rsid w:val="00632278"/>
    <w:rsid w:val="006375E4"/>
    <w:rsid w:val="00641BFC"/>
    <w:rsid w:val="006623CD"/>
    <w:rsid w:val="00662DE4"/>
    <w:rsid w:val="00674D28"/>
    <w:rsid w:val="00684834"/>
    <w:rsid w:val="00696FBB"/>
    <w:rsid w:val="006A1F8F"/>
    <w:rsid w:val="006B4A46"/>
    <w:rsid w:val="006C215A"/>
    <w:rsid w:val="006D29A8"/>
    <w:rsid w:val="006D4292"/>
    <w:rsid w:val="006E66E8"/>
    <w:rsid w:val="00707013"/>
    <w:rsid w:val="00723F9E"/>
    <w:rsid w:val="00744D50"/>
    <w:rsid w:val="00771E66"/>
    <w:rsid w:val="007733B1"/>
    <w:rsid w:val="00776DC0"/>
    <w:rsid w:val="007812CC"/>
    <w:rsid w:val="0079061C"/>
    <w:rsid w:val="007C7863"/>
    <w:rsid w:val="007F40B6"/>
    <w:rsid w:val="00821B23"/>
    <w:rsid w:val="00831A67"/>
    <w:rsid w:val="00834424"/>
    <w:rsid w:val="008471DE"/>
    <w:rsid w:val="008617D9"/>
    <w:rsid w:val="008E0D3D"/>
    <w:rsid w:val="008F4749"/>
    <w:rsid w:val="00915880"/>
    <w:rsid w:val="00935F6E"/>
    <w:rsid w:val="00946910"/>
    <w:rsid w:val="0097467F"/>
    <w:rsid w:val="00982EA9"/>
    <w:rsid w:val="0099031A"/>
    <w:rsid w:val="009A3D6A"/>
    <w:rsid w:val="009F0F58"/>
    <w:rsid w:val="00A33AA6"/>
    <w:rsid w:val="00A4072C"/>
    <w:rsid w:val="00A45AC1"/>
    <w:rsid w:val="00A505D8"/>
    <w:rsid w:val="00A71DAE"/>
    <w:rsid w:val="00AB1025"/>
    <w:rsid w:val="00AE6E33"/>
    <w:rsid w:val="00B00133"/>
    <w:rsid w:val="00B10409"/>
    <w:rsid w:val="00B605D8"/>
    <w:rsid w:val="00B7037F"/>
    <w:rsid w:val="00B713DC"/>
    <w:rsid w:val="00BA5B12"/>
    <w:rsid w:val="00BA6340"/>
    <w:rsid w:val="00BF350B"/>
    <w:rsid w:val="00C02972"/>
    <w:rsid w:val="00C06311"/>
    <w:rsid w:val="00C517D3"/>
    <w:rsid w:val="00C5786B"/>
    <w:rsid w:val="00C648D9"/>
    <w:rsid w:val="00C71FB1"/>
    <w:rsid w:val="00C87CB4"/>
    <w:rsid w:val="00CA49B7"/>
    <w:rsid w:val="00D16484"/>
    <w:rsid w:val="00D35BCA"/>
    <w:rsid w:val="00D57FA2"/>
    <w:rsid w:val="00D6166B"/>
    <w:rsid w:val="00D711E2"/>
    <w:rsid w:val="00D74073"/>
    <w:rsid w:val="00D95025"/>
    <w:rsid w:val="00DB430D"/>
    <w:rsid w:val="00DE16F8"/>
    <w:rsid w:val="00E02838"/>
    <w:rsid w:val="00E11508"/>
    <w:rsid w:val="00E16C87"/>
    <w:rsid w:val="00E32E18"/>
    <w:rsid w:val="00E41468"/>
    <w:rsid w:val="00E46DC1"/>
    <w:rsid w:val="00E47C5E"/>
    <w:rsid w:val="00E5015D"/>
    <w:rsid w:val="00E82648"/>
    <w:rsid w:val="00E8567D"/>
    <w:rsid w:val="00EA07C0"/>
    <w:rsid w:val="00EA1D55"/>
    <w:rsid w:val="00EA4651"/>
    <w:rsid w:val="00EB1167"/>
    <w:rsid w:val="00EB149A"/>
    <w:rsid w:val="00EF2FE2"/>
    <w:rsid w:val="00EF52C9"/>
    <w:rsid w:val="00F13840"/>
    <w:rsid w:val="00F15397"/>
    <w:rsid w:val="00F376DD"/>
    <w:rsid w:val="00F63363"/>
    <w:rsid w:val="00F84CC4"/>
    <w:rsid w:val="00F85947"/>
    <w:rsid w:val="00FA42FE"/>
    <w:rsid w:val="00FB53E0"/>
    <w:rsid w:val="00FB59B3"/>
    <w:rsid w:val="00F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4BE72"/>
  <w15:chartTrackingRefBased/>
  <w15:docId w15:val="{FB8FD6CD-0F44-4ED2-B694-62F4AEAB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2">
    <w:name w:val="Application2"/>
    <w:basedOn w:val="Normal"/>
    <w:autoRedefine/>
    <w:rsid w:val="00DE16F8"/>
    <w:pPr>
      <w:numPr>
        <w:ilvl w:val="3"/>
        <w:numId w:val="1"/>
      </w:numPr>
      <w:tabs>
        <w:tab w:val="left" w:pos="851"/>
      </w:tabs>
      <w:spacing w:after="0" w:line="240" w:lineRule="auto"/>
      <w:ind w:left="34" w:hanging="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9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5</Pages>
  <Words>1249</Words>
  <Characters>7121</Characters>
  <Application>Microsoft Office Word</Application>
  <DocSecurity>0</DocSecurity>
  <Lines>59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</dc:creator>
  <cp:keywords/>
  <dc:description/>
  <cp:lastModifiedBy>Valeriu Berlinschi</cp:lastModifiedBy>
  <cp:revision>51</cp:revision>
  <cp:lastPrinted>2023-02-06T08:18:00Z</cp:lastPrinted>
  <dcterms:created xsi:type="dcterms:W3CDTF">2022-12-19T09:10:00Z</dcterms:created>
  <dcterms:modified xsi:type="dcterms:W3CDTF">2023-02-06T08:19:00Z</dcterms:modified>
</cp:coreProperties>
</file>